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539" w14:textId="4057BC89" w:rsidR="00480A99" w:rsidRPr="0083700F" w:rsidRDefault="00F62625">
      <w:pPr>
        <w:rPr>
          <w:rFonts w:ascii="Times" w:hAnsi="Times"/>
        </w:rPr>
      </w:pPr>
      <w:r w:rsidRPr="0083700F">
        <w:rPr>
          <w:rFonts w:ascii="Times" w:hAnsi="Times"/>
          <w:highlight w:val="yellow"/>
        </w:rPr>
        <w:t>Votre municipalité, la date</w:t>
      </w:r>
    </w:p>
    <w:p w14:paraId="72EBC41D" w14:textId="59CF7343" w:rsidR="00F62625" w:rsidRPr="0083700F" w:rsidRDefault="00F62625">
      <w:pPr>
        <w:rPr>
          <w:rFonts w:ascii="Times" w:hAnsi="Times"/>
        </w:rPr>
      </w:pPr>
    </w:p>
    <w:p w14:paraId="2BD46778" w14:textId="2715FD3F" w:rsidR="00C74248" w:rsidRPr="0083700F" w:rsidRDefault="00C74248" w:rsidP="00C74248">
      <w:pPr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</w:pPr>
      <w:r w:rsidRPr="0083700F"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  <w:t>Monsieur (prénom et nom), député</w:t>
      </w:r>
      <w:r w:rsidR="0083700F" w:rsidRPr="0083700F"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  <w:t xml:space="preserve"> / </w:t>
      </w:r>
      <w:r w:rsidRPr="0083700F"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  <w:t>Madame (prénom et nom), députée</w:t>
      </w:r>
    </w:p>
    <w:p w14:paraId="1BBBD81A" w14:textId="272A5C96" w:rsidR="00F62625" w:rsidRDefault="00F62625" w:rsidP="00F62625">
      <w:pPr>
        <w:rPr>
          <w:rFonts w:ascii="Times" w:eastAsia="Times New Roman" w:hAnsi="Times" w:cs="Calibri"/>
          <w:color w:val="333333"/>
          <w:shd w:val="clear" w:color="auto" w:fill="FFFFFF"/>
          <w:lang w:eastAsia="fr-CA"/>
        </w:rPr>
      </w:pPr>
      <w:r w:rsidRPr="0083700F"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  <w:t>Adresse de votre député ou députée</w:t>
      </w:r>
    </w:p>
    <w:p w14:paraId="77426365" w14:textId="48EC18B2" w:rsidR="00F62625" w:rsidRPr="0083700F" w:rsidRDefault="00F62625" w:rsidP="00F62625">
      <w:pPr>
        <w:rPr>
          <w:rFonts w:ascii="Times" w:eastAsia="Times New Roman" w:hAnsi="Times" w:cs="Calibri"/>
          <w:color w:val="333333"/>
          <w:shd w:val="clear" w:color="auto" w:fill="FFFFFF"/>
          <w:lang w:eastAsia="fr-CA"/>
        </w:rPr>
      </w:pPr>
    </w:p>
    <w:p w14:paraId="64C81874" w14:textId="28F7A9E6" w:rsidR="00F62625" w:rsidRPr="0083700F" w:rsidRDefault="00F62625" w:rsidP="00F62625">
      <w:pPr>
        <w:rPr>
          <w:rFonts w:ascii="Times" w:hAnsi="Times"/>
        </w:rPr>
      </w:pPr>
      <w:r w:rsidRPr="0083700F">
        <w:rPr>
          <w:rFonts w:ascii="Times" w:hAnsi="Times"/>
          <w:noProof/>
        </w:rPr>
        <w:drawing>
          <wp:inline distT="0" distB="0" distL="0" distR="0" wp14:anchorId="403DB558" wp14:editId="326E1A3A">
            <wp:extent cx="5318449" cy="1004596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688" cy="10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B29F5" w14:textId="77777777" w:rsidR="00F62625" w:rsidRPr="0083700F" w:rsidRDefault="00F62625" w:rsidP="00F62625">
      <w:pPr>
        <w:rPr>
          <w:rFonts w:ascii="Times" w:hAnsi="Times"/>
        </w:rPr>
      </w:pPr>
    </w:p>
    <w:p w14:paraId="3544E651" w14:textId="6EB20A9B" w:rsidR="00C74248" w:rsidRPr="0083700F" w:rsidRDefault="00C74248" w:rsidP="00C74248">
      <w:pPr>
        <w:rPr>
          <w:rFonts w:ascii="Times" w:eastAsia="Times New Roman" w:hAnsi="Times" w:cs="Times New Roman"/>
          <w:color w:val="333333"/>
          <w:shd w:val="clear" w:color="auto" w:fill="FFFFFF"/>
          <w:lang w:eastAsia="fr-CA"/>
        </w:rPr>
      </w:pPr>
      <w:r w:rsidRPr="00F62625">
        <w:rPr>
          <w:rFonts w:ascii="Times" w:eastAsia="Times New Roman" w:hAnsi="Times" w:cs="Times New Roman"/>
          <w:color w:val="333333"/>
          <w:highlight w:val="yellow"/>
          <w:shd w:val="clear" w:color="auto" w:fill="FFFFFF"/>
          <w:lang w:eastAsia="fr-CA"/>
        </w:rPr>
        <w:t>Monsieur</w:t>
      </w:r>
      <w:r w:rsidRPr="0083700F">
        <w:rPr>
          <w:rFonts w:ascii="Times" w:eastAsia="Times New Roman" w:hAnsi="Times" w:cs="Times New Roman"/>
          <w:color w:val="333333"/>
          <w:highlight w:val="yellow"/>
          <w:shd w:val="clear" w:color="auto" w:fill="FFFFFF"/>
          <w:lang w:eastAsia="fr-CA"/>
        </w:rPr>
        <w:t xml:space="preserve"> </w:t>
      </w:r>
      <w:r w:rsidRPr="0083700F"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  <w:t>le Député</w:t>
      </w:r>
      <w:r w:rsidR="0083700F"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  <w:t xml:space="preserve"> </w:t>
      </w:r>
      <w:r w:rsidR="0083700F" w:rsidRPr="0083700F"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  <w:t>/</w:t>
      </w:r>
      <w:r w:rsidR="0083700F"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  <w:t xml:space="preserve"> </w:t>
      </w:r>
      <w:r w:rsidRPr="0083700F"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  <w:t xml:space="preserve">Madame la </w:t>
      </w:r>
      <w:r w:rsidRPr="0083700F">
        <w:rPr>
          <w:rFonts w:ascii="Times" w:eastAsia="Times New Roman" w:hAnsi="Times" w:cs="Times New Roman"/>
          <w:color w:val="333333"/>
          <w:highlight w:val="yellow"/>
          <w:shd w:val="clear" w:color="auto" w:fill="FFFFFF"/>
          <w:lang w:eastAsia="fr-CA"/>
        </w:rPr>
        <w:t>D</w:t>
      </w:r>
      <w:r w:rsidRPr="00F62625"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  <w:t>é</w:t>
      </w:r>
      <w:r w:rsidRPr="00F62625">
        <w:rPr>
          <w:rFonts w:ascii="Times" w:eastAsia="Times New Roman" w:hAnsi="Times" w:cs="Times New Roman"/>
          <w:color w:val="333333"/>
          <w:highlight w:val="yellow"/>
          <w:shd w:val="clear" w:color="auto" w:fill="FFFFFF"/>
          <w:lang w:eastAsia="fr-CA"/>
        </w:rPr>
        <w:t>put</w:t>
      </w:r>
      <w:r w:rsidRPr="00F62625">
        <w:rPr>
          <w:rFonts w:ascii="Times" w:eastAsia="Times New Roman" w:hAnsi="Times" w:cs="Calibri"/>
          <w:color w:val="333333"/>
          <w:highlight w:val="yellow"/>
          <w:shd w:val="clear" w:color="auto" w:fill="FFFFFF"/>
          <w:lang w:eastAsia="fr-CA"/>
        </w:rPr>
        <w:t>é</w:t>
      </w:r>
      <w:r w:rsidRPr="00F62625">
        <w:rPr>
          <w:rFonts w:ascii="Times" w:eastAsia="Times New Roman" w:hAnsi="Times" w:cs="Times New Roman"/>
          <w:color w:val="333333"/>
          <w:highlight w:val="yellow"/>
          <w:shd w:val="clear" w:color="auto" w:fill="FFFFFF"/>
          <w:lang w:eastAsia="fr-CA"/>
        </w:rPr>
        <w:t>e</w:t>
      </w:r>
      <w:r w:rsidRPr="0083700F">
        <w:rPr>
          <w:rFonts w:ascii="Times" w:eastAsia="Times New Roman" w:hAnsi="Times" w:cs="Times New Roman"/>
          <w:color w:val="333333"/>
          <w:highlight w:val="yellow"/>
          <w:shd w:val="clear" w:color="auto" w:fill="FFFFFF"/>
          <w:lang w:eastAsia="fr-CA"/>
        </w:rPr>
        <w:t>,</w:t>
      </w:r>
    </w:p>
    <w:p w14:paraId="2CD65342" w14:textId="77777777" w:rsidR="00C74248" w:rsidRPr="0083700F" w:rsidRDefault="00C74248" w:rsidP="00F62625">
      <w:pPr>
        <w:rPr>
          <w:rFonts w:ascii="Times" w:hAnsi="Times"/>
        </w:rPr>
      </w:pPr>
    </w:p>
    <w:p w14:paraId="2561815D" w14:textId="3F494E68" w:rsidR="00F62625" w:rsidRDefault="006A763E" w:rsidP="00F62625">
      <w:pPr>
        <w:rPr>
          <w:rFonts w:ascii="Times" w:hAnsi="Times"/>
        </w:rPr>
      </w:pPr>
      <w:r>
        <w:rPr>
          <w:rFonts w:ascii="Times" w:hAnsi="Times"/>
        </w:rPr>
        <w:t>D</w:t>
      </w:r>
      <w:r w:rsidR="00F62625" w:rsidRPr="0083700F">
        <w:rPr>
          <w:rFonts w:ascii="Times" w:hAnsi="Times"/>
        </w:rPr>
        <w:t xml:space="preserve">epuis 2018, le gouvernement du Québec promet de </w:t>
      </w:r>
      <w:r w:rsidR="00662FDA">
        <w:rPr>
          <w:rFonts w:ascii="Times" w:hAnsi="Times"/>
        </w:rPr>
        <w:t>réviser</w:t>
      </w:r>
      <w:r w:rsidR="00662FDA" w:rsidRPr="0083700F">
        <w:rPr>
          <w:rFonts w:ascii="Times" w:hAnsi="Times"/>
        </w:rPr>
        <w:t xml:space="preserve"> </w:t>
      </w:r>
      <w:r w:rsidR="0083700F" w:rsidRPr="0083700F">
        <w:rPr>
          <w:rFonts w:ascii="Times" w:hAnsi="Times"/>
        </w:rPr>
        <w:t>les</w:t>
      </w:r>
      <w:r w:rsidR="00F62625" w:rsidRPr="0083700F">
        <w:rPr>
          <w:rFonts w:ascii="Times" w:hAnsi="Times"/>
        </w:rPr>
        <w:t xml:space="preserve"> lois sur le statut de l’artiste</w:t>
      </w:r>
      <w:r w:rsidR="0083700F" w:rsidRPr="0083700F">
        <w:rPr>
          <w:rFonts w:ascii="Times" w:hAnsi="Times"/>
        </w:rPr>
        <w:t xml:space="preserve"> adoptées il y a plus de 30 ans.</w:t>
      </w:r>
    </w:p>
    <w:p w14:paraId="64670A8D" w14:textId="77777777" w:rsidR="006A763E" w:rsidRPr="0083700F" w:rsidRDefault="006A763E" w:rsidP="006A763E">
      <w:pPr>
        <w:rPr>
          <w:rFonts w:ascii="Times" w:hAnsi="Times"/>
        </w:rPr>
      </w:pPr>
    </w:p>
    <w:p w14:paraId="600CAC32" w14:textId="00C1E84A" w:rsidR="006A763E" w:rsidRDefault="006A763E" w:rsidP="006A763E">
      <w:pPr>
        <w:rPr>
          <w:rFonts w:ascii="Times" w:hAnsi="Times"/>
        </w:rPr>
      </w:pPr>
      <w:r w:rsidRPr="001E0881">
        <w:rPr>
          <w:rFonts w:ascii="Times" w:hAnsi="Times"/>
          <w:i/>
          <w:iCs/>
        </w:rPr>
        <w:t>La loi sur le statut de l’artiste</w:t>
      </w:r>
      <w:r w:rsidRPr="0083700F">
        <w:rPr>
          <w:rFonts w:ascii="Times" w:hAnsi="Times"/>
        </w:rPr>
        <w:t xml:space="preserve"> </w:t>
      </w:r>
      <w:r w:rsidR="00761CF2">
        <w:rPr>
          <w:rFonts w:ascii="Times" w:hAnsi="Times"/>
        </w:rPr>
        <w:t xml:space="preserve">(32.01) </w:t>
      </w:r>
      <w:r>
        <w:rPr>
          <w:rFonts w:ascii="Times" w:hAnsi="Times"/>
        </w:rPr>
        <w:t>qui encadre</w:t>
      </w:r>
      <w:r w:rsidRPr="0083700F">
        <w:rPr>
          <w:rFonts w:ascii="Times" w:hAnsi="Times"/>
        </w:rPr>
        <w:t xml:space="preserve"> ma pratique professionnelle, la littérature, est une loi </w:t>
      </w:r>
      <w:r w:rsidRPr="00CC740E">
        <w:rPr>
          <w:rFonts w:ascii="Times" w:hAnsi="Times"/>
          <w:b/>
          <w:bCs/>
        </w:rPr>
        <w:t>injuste, inéquitable et inapplicable</w:t>
      </w:r>
      <w:r w:rsidRPr="0083700F">
        <w:rPr>
          <w:rFonts w:ascii="Times" w:hAnsi="Times"/>
        </w:rPr>
        <w:t xml:space="preserve">. </w:t>
      </w:r>
    </w:p>
    <w:p w14:paraId="55CFDD93" w14:textId="0AD2F6C7" w:rsidR="006A763E" w:rsidRDefault="006A763E" w:rsidP="006A763E">
      <w:pPr>
        <w:rPr>
          <w:rFonts w:ascii="Times" w:hAnsi="Times"/>
        </w:rPr>
      </w:pPr>
    </w:p>
    <w:p w14:paraId="00673546" w14:textId="28078BA2" w:rsidR="006A763E" w:rsidRPr="0083700F" w:rsidRDefault="006A763E" w:rsidP="006A763E">
      <w:pPr>
        <w:rPr>
          <w:rFonts w:ascii="Times" w:eastAsia="Times New Roman" w:hAnsi="Times" w:cs="Times New Roman"/>
          <w:color w:val="000000"/>
          <w:lang w:eastAsia="fr-CA"/>
        </w:rPr>
      </w:pPr>
      <w:r w:rsidRPr="0083700F">
        <w:rPr>
          <w:rFonts w:ascii="Times" w:hAnsi="Times"/>
        </w:rPr>
        <w:t>Pourquoi ? Parce que les associations d’artistes reconnues en vertu de cette loi, dont l’Union des écrivaines et des écrivains québécois (UNEQ), n’ont pas accès à la négociation collective au même titre que les associations d’artistes de la scène, du disque et du cinéma.</w:t>
      </w:r>
      <w:r>
        <w:rPr>
          <w:rFonts w:ascii="Times" w:hAnsi="Times"/>
        </w:rPr>
        <w:t xml:space="preserve"> Il est donc impossible de conclure des ententes collectives, d’instaurer</w:t>
      </w:r>
      <w:r>
        <w:rPr>
          <w:rFonts w:ascii="Times" w:eastAsia="Times New Roman" w:hAnsi="Times" w:cs="Times New Roman"/>
          <w:color w:val="000000"/>
          <w:lang w:eastAsia="fr-CA"/>
        </w:rPr>
        <w:t xml:space="preserve"> des</w:t>
      </w:r>
      <w:r w:rsidRPr="00F62625">
        <w:rPr>
          <w:rFonts w:ascii="Times" w:eastAsia="Times New Roman" w:hAnsi="Times" w:cs="Times New Roman"/>
          <w:color w:val="000000"/>
          <w:lang w:eastAsia="fr-CA"/>
        </w:rPr>
        <w:t xml:space="preserve"> recours en médiation et en arbitrage</w:t>
      </w:r>
      <w:r w:rsidR="00CC5D02">
        <w:rPr>
          <w:rFonts w:ascii="Times" w:eastAsia="Times New Roman" w:hAnsi="Times" w:cs="Times New Roman"/>
          <w:color w:val="000000"/>
          <w:lang w:eastAsia="fr-CA"/>
        </w:rPr>
        <w:t>,</w:t>
      </w:r>
      <w:r>
        <w:rPr>
          <w:rFonts w:ascii="Times" w:eastAsia="Times New Roman" w:hAnsi="Times" w:cs="Times New Roman"/>
          <w:color w:val="000000"/>
          <w:lang w:eastAsia="fr-CA"/>
        </w:rPr>
        <w:t xml:space="preserve"> de bâtir un </w:t>
      </w:r>
      <w:r w:rsidRPr="00F62625">
        <w:rPr>
          <w:rFonts w:ascii="Times" w:eastAsia="Times New Roman" w:hAnsi="Times" w:cs="Times New Roman"/>
          <w:color w:val="000000"/>
          <w:lang w:eastAsia="fr-CA"/>
        </w:rPr>
        <w:t>filet social</w:t>
      </w:r>
      <w:r>
        <w:rPr>
          <w:rFonts w:ascii="Times" w:eastAsia="Times New Roman" w:hAnsi="Times" w:cs="Times New Roman"/>
          <w:color w:val="000000"/>
          <w:lang w:eastAsia="fr-CA"/>
        </w:rPr>
        <w:t xml:space="preserve"> pour les écrivaines et les écrivains. </w:t>
      </w:r>
      <w:r w:rsidR="00761CF2">
        <w:rPr>
          <w:rFonts w:ascii="Times" w:eastAsia="Times New Roman" w:hAnsi="Times" w:cs="Times New Roman"/>
          <w:color w:val="000000"/>
          <w:lang w:eastAsia="fr-CA"/>
        </w:rPr>
        <w:t>Nous sommes traités comme une sous-catégorie d’artistes, et cela doit cesser.</w:t>
      </w:r>
    </w:p>
    <w:p w14:paraId="5A51EF28" w14:textId="77777777" w:rsidR="006A763E" w:rsidRDefault="006A763E" w:rsidP="006A763E">
      <w:pPr>
        <w:rPr>
          <w:rFonts w:ascii="Times" w:hAnsi="Times"/>
        </w:rPr>
      </w:pPr>
    </w:p>
    <w:p w14:paraId="00E04C8E" w14:textId="5B3EBA37" w:rsidR="00F62625" w:rsidRPr="0083700F" w:rsidRDefault="00F62625" w:rsidP="00F62625">
      <w:pPr>
        <w:rPr>
          <w:rFonts w:ascii="Times" w:hAnsi="Times"/>
        </w:rPr>
      </w:pPr>
      <w:r w:rsidRPr="0083700F">
        <w:rPr>
          <w:rFonts w:ascii="Times" w:hAnsi="Times"/>
        </w:rPr>
        <w:t xml:space="preserve">Les consultations sur </w:t>
      </w:r>
      <w:r w:rsidR="004B2F0C">
        <w:rPr>
          <w:rFonts w:ascii="Times" w:hAnsi="Times"/>
        </w:rPr>
        <w:t>cette révision</w:t>
      </w:r>
      <w:r w:rsidRPr="0083700F">
        <w:rPr>
          <w:rFonts w:ascii="Times" w:hAnsi="Times"/>
        </w:rPr>
        <w:t xml:space="preserve"> ont pris fin en février dernier. </w:t>
      </w:r>
      <w:r w:rsidR="006A763E">
        <w:rPr>
          <w:rFonts w:ascii="Times" w:hAnsi="Times"/>
        </w:rPr>
        <w:t xml:space="preserve">Un comité d’experts nommé par le Ministère de la Culture et des </w:t>
      </w:r>
      <w:r w:rsidR="009C3330">
        <w:rPr>
          <w:rFonts w:ascii="Times" w:hAnsi="Times"/>
        </w:rPr>
        <w:t>C</w:t>
      </w:r>
      <w:r w:rsidR="006A763E">
        <w:rPr>
          <w:rFonts w:ascii="Times" w:hAnsi="Times"/>
        </w:rPr>
        <w:t>ommunications a déposé son rapport et la loi est en rédaction</w:t>
      </w:r>
      <w:r w:rsidR="00761CF2">
        <w:rPr>
          <w:rFonts w:ascii="Times" w:hAnsi="Times"/>
        </w:rPr>
        <w:t xml:space="preserve">, </w:t>
      </w:r>
      <w:r w:rsidR="006A763E">
        <w:rPr>
          <w:rFonts w:ascii="Times" w:hAnsi="Times"/>
        </w:rPr>
        <w:t>mais il reste un</w:t>
      </w:r>
      <w:r w:rsidR="00761CF2">
        <w:rPr>
          <w:rFonts w:ascii="Times" w:hAnsi="Times"/>
        </w:rPr>
        <w:t>e</w:t>
      </w:r>
      <w:r w:rsidR="006A763E">
        <w:rPr>
          <w:rFonts w:ascii="Times" w:hAnsi="Times"/>
        </w:rPr>
        <w:t xml:space="preserve"> étape cruciale </w:t>
      </w:r>
      <w:r w:rsidR="00761CF2">
        <w:rPr>
          <w:rFonts w:ascii="Times" w:hAnsi="Times"/>
        </w:rPr>
        <w:t>à franchir : le dépôt d’une nouvelle loi à l’automne. Le temps presse</w:t>
      </w:r>
      <w:r w:rsidRPr="00502B81">
        <w:rPr>
          <w:rFonts w:ascii="Times" w:hAnsi="Times"/>
        </w:rPr>
        <w:t xml:space="preserve"> !</w:t>
      </w:r>
    </w:p>
    <w:p w14:paraId="3E57F40E" w14:textId="77777777" w:rsidR="00CC740E" w:rsidRDefault="00CC740E" w:rsidP="00502B81">
      <w:pPr>
        <w:rPr>
          <w:rFonts w:ascii="Times" w:hAnsi="Times"/>
        </w:rPr>
      </w:pPr>
    </w:p>
    <w:p w14:paraId="5CFE6FA9" w14:textId="509D4340" w:rsidR="0083700F" w:rsidRPr="0083700F" w:rsidRDefault="00C74248" w:rsidP="00C74248">
      <w:pPr>
        <w:shd w:val="clear" w:color="auto" w:fill="FFFFFF"/>
        <w:rPr>
          <w:rFonts w:ascii="Times" w:eastAsia="Times New Roman" w:hAnsi="Times" w:cs="Times New Roman"/>
          <w:color w:val="000000"/>
          <w:lang w:eastAsia="fr-CA"/>
        </w:rPr>
      </w:pPr>
      <w:r w:rsidRPr="0083700F">
        <w:rPr>
          <w:rFonts w:ascii="Times" w:eastAsia="Times New Roman" w:hAnsi="Times" w:cs="Times New Roman"/>
          <w:color w:val="000000"/>
          <w:lang w:eastAsia="fr-CA"/>
        </w:rPr>
        <w:t xml:space="preserve">Vous représentez ma circonscription à l’Assemblée nationale. Je compte sur vous pour rappeler au Premier Ministre et à la Ministre de la Culture et des </w:t>
      </w:r>
      <w:r w:rsidR="009C3330">
        <w:rPr>
          <w:rFonts w:ascii="Times" w:eastAsia="Times New Roman" w:hAnsi="Times" w:cs="Times New Roman"/>
          <w:color w:val="000000"/>
          <w:lang w:eastAsia="fr-CA"/>
        </w:rPr>
        <w:t>C</w:t>
      </w:r>
      <w:r w:rsidRPr="0083700F">
        <w:rPr>
          <w:rFonts w:ascii="Times" w:eastAsia="Times New Roman" w:hAnsi="Times" w:cs="Times New Roman"/>
          <w:color w:val="000000"/>
          <w:lang w:eastAsia="fr-CA"/>
        </w:rPr>
        <w:t xml:space="preserve">ommunications </w:t>
      </w:r>
      <w:r w:rsidR="00761CF2">
        <w:rPr>
          <w:rFonts w:ascii="Times" w:eastAsia="Times New Roman" w:hAnsi="Times" w:cs="Times New Roman"/>
          <w:color w:val="000000"/>
          <w:lang w:eastAsia="fr-CA"/>
        </w:rPr>
        <w:t xml:space="preserve">l’importance pour les écrivaines et les écrivains d’obtenir </w:t>
      </w:r>
      <w:r w:rsidR="006A763E">
        <w:rPr>
          <w:rFonts w:ascii="Times" w:eastAsia="Times New Roman" w:hAnsi="Times" w:cs="Times New Roman"/>
          <w:color w:val="000000"/>
          <w:lang w:eastAsia="fr-CA"/>
        </w:rPr>
        <w:t>une nouvelle loi à l’automne</w:t>
      </w:r>
      <w:r w:rsidR="00761CF2">
        <w:rPr>
          <w:rFonts w:ascii="Times" w:eastAsia="Times New Roman" w:hAnsi="Times" w:cs="Times New Roman"/>
          <w:color w:val="000000"/>
          <w:lang w:eastAsia="fr-CA"/>
        </w:rPr>
        <w:t xml:space="preserve">. C’est une question de justice et d’équité !   </w:t>
      </w:r>
    </w:p>
    <w:p w14:paraId="5306452E" w14:textId="77777777" w:rsidR="0083700F" w:rsidRPr="0083700F" w:rsidRDefault="0083700F" w:rsidP="00C74248">
      <w:pPr>
        <w:shd w:val="clear" w:color="auto" w:fill="FFFFFF"/>
        <w:rPr>
          <w:rFonts w:ascii="Times" w:eastAsia="Times New Roman" w:hAnsi="Times" w:cs="Times New Roman"/>
          <w:color w:val="000000"/>
          <w:lang w:eastAsia="fr-CA"/>
        </w:rPr>
      </w:pPr>
    </w:p>
    <w:p w14:paraId="37B9182F" w14:textId="24B61184" w:rsidR="0083700F" w:rsidRDefault="0083700F" w:rsidP="0083700F">
      <w:pPr>
        <w:rPr>
          <w:rFonts w:ascii="Times" w:eastAsia="Times New Roman" w:hAnsi="Times" w:cs="Times New Roman"/>
          <w:color w:val="000000" w:themeColor="text1"/>
          <w:shd w:val="clear" w:color="auto" w:fill="FFFFFF"/>
          <w:lang w:eastAsia="fr-CA"/>
        </w:rPr>
      </w:pPr>
      <w:r w:rsidRPr="0083700F">
        <w:rPr>
          <w:rFonts w:ascii="Times" w:eastAsia="Times New Roman" w:hAnsi="Times" w:cs="Times New Roman"/>
          <w:color w:val="000000" w:themeColor="text1"/>
          <w:shd w:val="clear" w:color="auto" w:fill="FFFFFF"/>
          <w:lang w:eastAsia="fr-CA"/>
        </w:rPr>
        <w:t>Je vous prie d</w:t>
      </w:r>
      <w:r w:rsidRPr="0083700F">
        <w:rPr>
          <w:rFonts w:ascii="Times" w:eastAsia="Times New Roman" w:hAnsi="Times" w:cs="Arial"/>
          <w:color w:val="000000" w:themeColor="text1"/>
          <w:shd w:val="clear" w:color="auto" w:fill="FFFFFF"/>
          <w:lang w:eastAsia="fr-CA"/>
        </w:rPr>
        <w:t>’</w:t>
      </w:r>
      <w:r w:rsidRPr="0083700F">
        <w:rPr>
          <w:rFonts w:ascii="Times" w:eastAsia="Times New Roman" w:hAnsi="Times" w:cs="Times New Roman"/>
          <w:color w:val="000000" w:themeColor="text1"/>
          <w:shd w:val="clear" w:color="auto" w:fill="FFFFFF"/>
          <w:lang w:eastAsia="fr-CA"/>
        </w:rPr>
        <w:t>agr</w:t>
      </w:r>
      <w:r w:rsidRPr="0083700F">
        <w:rPr>
          <w:rFonts w:ascii="Times" w:eastAsia="Times New Roman" w:hAnsi="Times" w:cs="Calibri"/>
          <w:color w:val="000000" w:themeColor="text1"/>
          <w:shd w:val="clear" w:color="auto" w:fill="FFFFFF"/>
          <w:lang w:eastAsia="fr-CA"/>
        </w:rPr>
        <w:t>é</w:t>
      </w:r>
      <w:r w:rsidRPr="0083700F">
        <w:rPr>
          <w:rFonts w:ascii="Times" w:eastAsia="Times New Roman" w:hAnsi="Times" w:cs="Times New Roman"/>
          <w:color w:val="000000" w:themeColor="text1"/>
          <w:shd w:val="clear" w:color="auto" w:fill="FFFFFF"/>
          <w:lang w:eastAsia="fr-CA"/>
        </w:rPr>
        <w:t xml:space="preserve">er, </w:t>
      </w:r>
      <w:r w:rsidRPr="00F62625">
        <w:rPr>
          <w:rFonts w:ascii="Times" w:eastAsia="Times New Roman" w:hAnsi="Times" w:cs="Times New Roman"/>
          <w:color w:val="000000" w:themeColor="text1"/>
          <w:highlight w:val="yellow"/>
          <w:shd w:val="clear" w:color="auto" w:fill="FFFFFF"/>
          <w:lang w:eastAsia="fr-CA"/>
        </w:rPr>
        <w:t>Monsieur</w:t>
      </w:r>
      <w:r w:rsidRPr="0083700F">
        <w:rPr>
          <w:rFonts w:ascii="Times" w:eastAsia="Times New Roman" w:hAnsi="Times" w:cs="Times New Roman"/>
          <w:color w:val="000000" w:themeColor="text1"/>
          <w:highlight w:val="yellow"/>
          <w:shd w:val="clear" w:color="auto" w:fill="FFFFFF"/>
          <w:lang w:eastAsia="fr-CA"/>
        </w:rPr>
        <w:t xml:space="preserve"> </w:t>
      </w:r>
      <w:r w:rsidRPr="0083700F">
        <w:rPr>
          <w:rFonts w:ascii="Times" w:eastAsia="Times New Roman" w:hAnsi="Times" w:cs="Calibri"/>
          <w:color w:val="000000" w:themeColor="text1"/>
          <w:highlight w:val="yellow"/>
          <w:shd w:val="clear" w:color="auto" w:fill="FFFFFF"/>
          <w:lang w:eastAsia="fr-CA"/>
        </w:rPr>
        <w:t xml:space="preserve">le Député / Madame la </w:t>
      </w:r>
      <w:r w:rsidRPr="0083700F">
        <w:rPr>
          <w:rFonts w:ascii="Times" w:eastAsia="Times New Roman" w:hAnsi="Times" w:cs="Times New Roman"/>
          <w:color w:val="000000" w:themeColor="text1"/>
          <w:highlight w:val="yellow"/>
          <w:shd w:val="clear" w:color="auto" w:fill="FFFFFF"/>
          <w:lang w:eastAsia="fr-CA"/>
        </w:rPr>
        <w:t>D</w:t>
      </w:r>
      <w:r w:rsidRPr="00F62625">
        <w:rPr>
          <w:rFonts w:ascii="Times" w:eastAsia="Times New Roman" w:hAnsi="Times" w:cs="Calibri"/>
          <w:color w:val="000000" w:themeColor="text1"/>
          <w:highlight w:val="yellow"/>
          <w:shd w:val="clear" w:color="auto" w:fill="FFFFFF"/>
          <w:lang w:eastAsia="fr-CA"/>
        </w:rPr>
        <w:t>é</w:t>
      </w:r>
      <w:r w:rsidRPr="00F62625">
        <w:rPr>
          <w:rFonts w:ascii="Times" w:eastAsia="Times New Roman" w:hAnsi="Times" w:cs="Times New Roman"/>
          <w:color w:val="000000" w:themeColor="text1"/>
          <w:highlight w:val="yellow"/>
          <w:shd w:val="clear" w:color="auto" w:fill="FFFFFF"/>
          <w:lang w:eastAsia="fr-CA"/>
        </w:rPr>
        <w:t>put</w:t>
      </w:r>
      <w:r w:rsidRPr="00F62625">
        <w:rPr>
          <w:rFonts w:ascii="Times" w:eastAsia="Times New Roman" w:hAnsi="Times" w:cs="Calibri"/>
          <w:color w:val="000000" w:themeColor="text1"/>
          <w:highlight w:val="yellow"/>
          <w:shd w:val="clear" w:color="auto" w:fill="FFFFFF"/>
          <w:lang w:eastAsia="fr-CA"/>
        </w:rPr>
        <w:t>é</w:t>
      </w:r>
      <w:r w:rsidRPr="00F62625">
        <w:rPr>
          <w:rFonts w:ascii="Times" w:eastAsia="Times New Roman" w:hAnsi="Times" w:cs="Times New Roman"/>
          <w:color w:val="000000" w:themeColor="text1"/>
          <w:highlight w:val="yellow"/>
          <w:shd w:val="clear" w:color="auto" w:fill="FFFFFF"/>
          <w:lang w:eastAsia="fr-CA"/>
        </w:rPr>
        <w:t>e</w:t>
      </w:r>
      <w:r w:rsidRPr="0083700F">
        <w:rPr>
          <w:rFonts w:ascii="Times" w:eastAsia="Times New Roman" w:hAnsi="Times" w:cs="Times New Roman"/>
          <w:color w:val="000000" w:themeColor="text1"/>
          <w:shd w:val="clear" w:color="auto" w:fill="FFFFFF"/>
          <w:lang w:eastAsia="fr-CA"/>
        </w:rPr>
        <w:t>, l</w:t>
      </w:r>
      <w:r w:rsidRPr="0083700F">
        <w:rPr>
          <w:rFonts w:ascii="Times" w:eastAsia="Times New Roman" w:hAnsi="Times" w:cs="Arial"/>
          <w:color w:val="000000" w:themeColor="text1"/>
          <w:shd w:val="clear" w:color="auto" w:fill="FFFFFF"/>
          <w:lang w:eastAsia="fr-CA"/>
        </w:rPr>
        <w:t>’</w:t>
      </w:r>
      <w:r w:rsidRPr="0083700F">
        <w:rPr>
          <w:rFonts w:ascii="Times" w:eastAsia="Times New Roman" w:hAnsi="Times" w:cs="Times New Roman"/>
          <w:color w:val="000000" w:themeColor="text1"/>
          <w:shd w:val="clear" w:color="auto" w:fill="FFFFFF"/>
          <w:lang w:eastAsia="fr-CA"/>
        </w:rPr>
        <w:t>expression de mes meilleurs sentiments.</w:t>
      </w:r>
    </w:p>
    <w:p w14:paraId="7A4ABF11" w14:textId="2090F6B9" w:rsidR="0083700F" w:rsidRDefault="0083700F" w:rsidP="0083700F">
      <w:pPr>
        <w:rPr>
          <w:rFonts w:ascii="Times" w:eastAsia="Times New Roman" w:hAnsi="Times" w:cs="Times New Roman"/>
          <w:color w:val="000000" w:themeColor="text1"/>
          <w:shd w:val="clear" w:color="auto" w:fill="FFFFFF"/>
          <w:lang w:eastAsia="fr-CA"/>
        </w:rPr>
      </w:pPr>
    </w:p>
    <w:p w14:paraId="7455E14F" w14:textId="32B28978" w:rsidR="0083700F" w:rsidRPr="0083700F" w:rsidRDefault="0083700F" w:rsidP="0083700F">
      <w:pPr>
        <w:rPr>
          <w:rFonts w:ascii="Times" w:eastAsia="Times New Roman" w:hAnsi="Times" w:cs="Times New Roman"/>
          <w:color w:val="000000" w:themeColor="text1"/>
          <w:highlight w:val="yellow"/>
          <w:shd w:val="clear" w:color="auto" w:fill="FFFFFF"/>
          <w:lang w:eastAsia="fr-CA"/>
        </w:rPr>
      </w:pPr>
      <w:r w:rsidRPr="0083700F">
        <w:rPr>
          <w:rFonts w:ascii="Times" w:eastAsia="Times New Roman" w:hAnsi="Times" w:cs="Times New Roman"/>
          <w:color w:val="000000" w:themeColor="text1"/>
          <w:highlight w:val="yellow"/>
          <w:shd w:val="clear" w:color="auto" w:fill="FFFFFF"/>
          <w:lang w:eastAsia="fr-CA"/>
        </w:rPr>
        <w:t>Votre nom</w:t>
      </w:r>
    </w:p>
    <w:p w14:paraId="06509976" w14:textId="3B8E88AA" w:rsidR="0083700F" w:rsidRDefault="0083700F" w:rsidP="0083700F">
      <w:pPr>
        <w:rPr>
          <w:rFonts w:ascii="Times" w:eastAsia="Times New Roman" w:hAnsi="Times" w:cs="Times New Roman"/>
          <w:color w:val="000000" w:themeColor="text1"/>
          <w:shd w:val="clear" w:color="auto" w:fill="FFFFFF"/>
          <w:lang w:eastAsia="fr-CA"/>
        </w:rPr>
      </w:pPr>
      <w:r w:rsidRPr="0083700F">
        <w:rPr>
          <w:rFonts w:ascii="Times" w:eastAsia="Times New Roman" w:hAnsi="Times" w:cs="Times New Roman"/>
          <w:color w:val="000000" w:themeColor="text1"/>
          <w:highlight w:val="yellow"/>
          <w:shd w:val="clear" w:color="auto" w:fill="FFFFFF"/>
          <w:lang w:eastAsia="fr-CA"/>
        </w:rPr>
        <w:t>Vos coordonnées</w:t>
      </w:r>
    </w:p>
    <w:p w14:paraId="3A10E8E3" w14:textId="77777777" w:rsidR="00F62625" w:rsidRPr="0083700F" w:rsidRDefault="00F62625">
      <w:pPr>
        <w:rPr>
          <w:rFonts w:ascii="Times" w:hAnsi="Times"/>
        </w:rPr>
      </w:pPr>
    </w:p>
    <w:sectPr w:rsidR="00F62625" w:rsidRPr="008370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25"/>
    <w:rsid w:val="001E0881"/>
    <w:rsid w:val="002E06AB"/>
    <w:rsid w:val="00480A99"/>
    <w:rsid w:val="004B2F0C"/>
    <w:rsid w:val="00502B81"/>
    <w:rsid w:val="00662FDA"/>
    <w:rsid w:val="006A763E"/>
    <w:rsid w:val="00761CF2"/>
    <w:rsid w:val="007C5936"/>
    <w:rsid w:val="007F71A3"/>
    <w:rsid w:val="0083700F"/>
    <w:rsid w:val="008A20F5"/>
    <w:rsid w:val="009C3330"/>
    <w:rsid w:val="00C74248"/>
    <w:rsid w:val="00CC5D02"/>
    <w:rsid w:val="00CC740E"/>
    <w:rsid w:val="00E33276"/>
    <w:rsid w:val="00F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9B8FE5"/>
  <w15:chartTrackingRefBased/>
  <w15:docId w15:val="{39F85C9C-41C3-6042-8414-92EE767B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6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008F4E6C04EB68E864F345E654B" ma:contentTypeVersion="11" ma:contentTypeDescription="Crée un document." ma:contentTypeScope="" ma:versionID="e4e1cb258a454e75f73cadaa4ca9d452">
  <xsd:schema xmlns:xsd="http://www.w3.org/2001/XMLSchema" xmlns:xs="http://www.w3.org/2001/XMLSchema" xmlns:p="http://schemas.microsoft.com/office/2006/metadata/properties" xmlns:ns2="2cacd02b-ed0b-4dfb-9342-a0a0eee7082a" targetNamespace="http://schemas.microsoft.com/office/2006/metadata/properties" ma:root="true" ma:fieldsID="8eaf2bb00728d2e6eff8b4505b9f909d" ns2:_="">
    <xsd:import namespace="2cacd02b-ed0b-4dfb-9342-a0a0eee70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d02b-ed0b-4dfb-9342-a0a0eee70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BE079-1A17-485D-BE8E-710F86308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583C7E-F70D-4594-B156-7FCF02D9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E4B1B-D28F-49FB-8880-072B3F90C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cd02b-ed0b-4dfb-9342-a0a0eee70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Marsan Jean-Sébastien</dc:creator>
  <cp:keywords/>
  <dc:description/>
  <cp:lastModifiedBy>Marsan Jean-Sébastien</cp:lastModifiedBy>
  <cp:revision>3</cp:revision>
  <dcterms:created xsi:type="dcterms:W3CDTF">2021-09-10T17:57:00Z</dcterms:created>
  <dcterms:modified xsi:type="dcterms:W3CDTF">2021-09-13T15:17:00Z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0x01010082390008F4E6C04EB68E864F345E654B</vt:lpwstr>
  </property>
</Properties>
</file>